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5A4" w:rsidRDefault="008255A4" w:rsidP="002E12ED">
      <w:pPr>
        <w:jc w:val="center"/>
      </w:pPr>
      <w:r>
        <w:t>Cambios al CVU</w:t>
      </w:r>
    </w:p>
    <w:p w:rsidR="008255A4" w:rsidRDefault="008255A4" w:rsidP="002E12ED">
      <w:pPr>
        <w:jc w:val="center"/>
      </w:pPr>
      <w:r>
        <w:t>Corte. Noviembre 2017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3087"/>
        <w:gridCol w:w="6122"/>
      </w:tblGrid>
      <w:tr w:rsidR="008255A4" w:rsidTr="008255A4">
        <w:tc>
          <w:tcPr>
            <w:tcW w:w="3087" w:type="dxa"/>
            <w:shd w:val="clear" w:color="auto" w:fill="FBE4D5" w:themeFill="accent2" w:themeFillTint="33"/>
          </w:tcPr>
          <w:p w:rsidR="008255A4" w:rsidRPr="00B24A7C" w:rsidRDefault="008255A4" w:rsidP="00B24A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Sección</w:t>
            </w:r>
          </w:p>
        </w:tc>
        <w:tc>
          <w:tcPr>
            <w:tcW w:w="6122" w:type="dxa"/>
            <w:shd w:val="clear" w:color="auto" w:fill="FBE4D5" w:themeFill="accent2" w:themeFillTint="33"/>
          </w:tcPr>
          <w:p w:rsidR="008255A4" w:rsidRPr="00B24A7C" w:rsidRDefault="008255A4" w:rsidP="00B24A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Cambio</w:t>
            </w:r>
          </w:p>
        </w:tc>
      </w:tr>
      <w:tr w:rsidR="008255A4" w:rsidTr="008255A4">
        <w:tc>
          <w:tcPr>
            <w:tcW w:w="3087" w:type="dxa"/>
          </w:tcPr>
          <w:p w:rsidR="008255A4" w:rsidRPr="00B24A7C" w:rsidRDefault="008255A4" w:rsidP="00B24A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Varias secciones. </w:t>
            </w:r>
            <w:r w:rsidRPr="00B24A7C">
              <w:rPr>
                <w:rFonts w:ascii="Arial" w:hAnsi="Arial" w:cs="Arial"/>
                <w:sz w:val="20"/>
              </w:rPr>
              <w:t>Datos de contacto en Colaboradores</w:t>
            </w:r>
            <w:r>
              <w:rPr>
                <w:rFonts w:ascii="Arial" w:hAnsi="Arial" w:cs="Arial"/>
                <w:sz w:val="20"/>
              </w:rPr>
              <w:t>.</w:t>
            </w:r>
            <w:r w:rsidRPr="00B24A7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122" w:type="dxa"/>
          </w:tcPr>
          <w:p w:rsidR="008255A4" w:rsidRPr="00B24A7C" w:rsidRDefault="008255A4" w:rsidP="00B24A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la obligatoriedad de todos los campos. A Excepción del nombre, primer apellido y sexo del colaborador.</w:t>
            </w:r>
          </w:p>
        </w:tc>
      </w:tr>
      <w:tr w:rsidR="002E12ED" w:rsidTr="008255A4">
        <w:tc>
          <w:tcPr>
            <w:tcW w:w="3087" w:type="dxa"/>
            <w:vMerge w:val="restart"/>
          </w:tcPr>
          <w:p w:rsidR="002E12ED" w:rsidRPr="00B24A7C" w:rsidRDefault="002E12ED" w:rsidP="00B24A7C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Área de Conocimiento</w:t>
            </w:r>
          </w:p>
        </w:tc>
        <w:tc>
          <w:tcPr>
            <w:tcW w:w="6122" w:type="dxa"/>
          </w:tcPr>
          <w:p w:rsidR="002E12ED" w:rsidRPr="00B24A7C" w:rsidRDefault="002E12ED" w:rsidP="00B24A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usuario solo tiene que registrar una sola vez su área del conocimiento y el sistema pinta default ésta área. El usuario conserva la posibilidad de modificarlas cuantas veces desee.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Pr="00B24A7C" w:rsidRDefault="002E12ED" w:rsidP="00B24A7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Pr="00B24A7C" w:rsidRDefault="002E12ED" w:rsidP="00B24A7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han añadido más de 50 áreas de conocimiento.</w:t>
            </w:r>
          </w:p>
        </w:tc>
      </w:tr>
      <w:tr w:rsidR="008255A4" w:rsidTr="008255A4">
        <w:tc>
          <w:tcPr>
            <w:tcW w:w="3087" w:type="dxa"/>
          </w:tcPr>
          <w:p w:rsidR="008255A4" w:rsidRPr="00B24A7C" w:rsidRDefault="008255A4" w:rsidP="00B24A7C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Idiomas</w:t>
            </w:r>
          </w:p>
        </w:tc>
        <w:tc>
          <w:tcPr>
            <w:tcW w:w="6122" w:type="dxa"/>
          </w:tcPr>
          <w:p w:rsidR="008255A4" w:rsidRPr="00B24A7C" w:rsidRDefault="008255A4" w:rsidP="00B24A7C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En el campo de Puntos/´porcentaje se permite escribir caracteres alfanuméricos.</w:t>
            </w:r>
          </w:p>
        </w:tc>
      </w:tr>
      <w:tr w:rsidR="008255A4" w:rsidTr="008255A4">
        <w:tc>
          <w:tcPr>
            <w:tcW w:w="3087" w:type="dxa"/>
          </w:tcPr>
          <w:p w:rsidR="008255A4" w:rsidRPr="00B24A7C" w:rsidRDefault="008255A4" w:rsidP="00B570C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Evaluaciones </w:t>
            </w:r>
            <w:r w:rsidRPr="00B24A7C">
              <w:rPr>
                <w:rFonts w:ascii="Arial" w:hAnsi="Arial" w:cs="Arial"/>
                <w:sz w:val="20"/>
              </w:rPr>
              <w:t>CONACYT</w:t>
            </w:r>
          </w:p>
        </w:tc>
        <w:tc>
          <w:tcPr>
            <w:tcW w:w="6122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Como campos obligatorios solamente se mantuvieron: El Nombre del Fondo o Programa, así como fecha de evaluación.</w:t>
            </w:r>
          </w:p>
        </w:tc>
      </w:tr>
      <w:tr w:rsidR="008255A4" w:rsidTr="008255A4">
        <w:tc>
          <w:tcPr>
            <w:tcW w:w="3087" w:type="dxa"/>
          </w:tcPr>
          <w:p w:rsidR="008255A4" w:rsidRPr="00B24A7C" w:rsidRDefault="008255A4" w:rsidP="004C350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Tecnología y de Innovación </w:t>
            </w:r>
          </w:p>
        </w:tc>
        <w:tc>
          <w:tcPr>
            <w:tcW w:w="6122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la obligatoriedad a los campos de empleos directos e indirectos.</w:t>
            </w:r>
          </w:p>
        </w:tc>
      </w:tr>
      <w:tr w:rsidR="008255A4" w:rsidTr="008255A4">
        <w:tc>
          <w:tcPr>
            <w:tcW w:w="3087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Patentes</w:t>
            </w:r>
          </w:p>
        </w:tc>
        <w:tc>
          <w:tcPr>
            <w:tcW w:w="6122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 modificaron los campos obligatorios en función del tipo de patente a registrar.</w:t>
            </w:r>
          </w:p>
        </w:tc>
      </w:tr>
      <w:tr w:rsidR="008255A4" w:rsidTr="008255A4">
        <w:tc>
          <w:tcPr>
            <w:tcW w:w="3087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Versión Impresa resumida</w:t>
            </w:r>
          </w:p>
        </w:tc>
        <w:tc>
          <w:tcPr>
            <w:tcW w:w="6122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>Se está trabajando en una nueva versión del CV resumida que le permita al usuario manejar su información de manera dinámica.</w:t>
            </w:r>
          </w:p>
        </w:tc>
      </w:tr>
      <w:tr w:rsidR="008255A4" w:rsidTr="008255A4">
        <w:tc>
          <w:tcPr>
            <w:tcW w:w="3087" w:type="dxa"/>
          </w:tcPr>
          <w:p w:rsidR="008255A4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Cédula</w:t>
            </w:r>
          </w:p>
        </w:tc>
        <w:tc>
          <w:tcPr>
            <w:tcW w:w="6122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la obligatoriedad</w:t>
            </w:r>
          </w:p>
        </w:tc>
      </w:tr>
      <w:tr w:rsidR="008255A4" w:rsidTr="008255A4">
        <w:tc>
          <w:tcPr>
            <w:tcW w:w="3087" w:type="dxa"/>
          </w:tcPr>
          <w:p w:rsidR="008255A4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Evaluaciones</w:t>
            </w:r>
          </w:p>
        </w:tc>
        <w:tc>
          <w:tcPr>
            <w:tcW w:w="6122" w:type="dxa"/>
          </w:tcPr>
          <w:p w:rsidR="008255A4" w:rsidRPr="00B24A7C" w:rsidRDefault="008255A4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añadieron múltiples opciones de evaluación, que incluye arbitraje de artículos, participación en comités tutórales y evaluaciones clínicas.</w:t>
            </w:r>
          </w:p>
        </w:tc>
      </w:tr>
      <w:tr w:rsidR="002E12ED" w:rsidTr="008255A4">
        <w:tc>
          <w:tcPr>
            <w:tcW w:w="3087" w:type="dxa"/>
            <w:vMerge w:val="restart"/>
          </w:tcPr>
          <w:p w:rsidR="002E12ED" w:rsidRDefault="002E12ED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Todas</w:t>
            </w:r>
          </w:p>
        </w:tc>
        <w:tc>
          <w:tcPr>
            <w:tcW w:w="6122" w:type="dxa"/>
          </w:tcPr>
          <w:p w:rsidR="002E12ED" w:rsidRDefault="002E12ED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revisaron los tooltips y se modificaron para hacer más explícita la descripción de cada campo. 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CE5E9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Default="002E12ED" w:rsidP="00CE5E9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han añadido más de mil instituciones al catálogo, en función de las peticiones de los usuarios.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Pr="00B24A7C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 w:rsidRPr="00B24A7C">
              <w:rPr>
                <w:rFonts w:ascii="Arial" w:hAnsi="Arial" w:cs="Arial"/>
                <w:sz w:val="20"/>
              </w:rPr>
              <w:t>Se cambió el botón de “</w:t>
            </w:r>
            <w:r>
              <w:rPr>
                <w:rFonts w:ascii="Arial" w:hAnsi="Arial" w:cs="Arial"/>
                <w:sz w:val="20"/>
              </w:rPr>
              <w:t>Cancelar” por el de “Regresar”.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Pr="00B61904" w:rsidRDefault="002E12ED" w:rsidP="00B61904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7916D5">
              <w:rPr>
                <w:rFonts w:ascii="Arial" w:hAnsi="Arial" w:cs="Arial"/>
                <w:sz w:val="20"/>
              </w:rPr>
              <w:t>Se añadieron todos los programas CONACYT al campo Fondo/Programa de la sección ¿Recibió apoyo CONACYT?</w:t>
            </w:r>
          </w:p>
        </w:tc>
      </w:tr>
      <w:tr w:rsidR="002E12ED" w:rsidTr="008255A4">
        <w:tc>
          <w:tcPr>
            <w:tcW w:w="3087" w:type="dxa"/>
            <w:vMerge w:val="restart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Producción científica y de divulgación</w:t>
            </w:r>
          </w:p>
        </w:tc>
        <w:tc>
          <w:tcPr>
            <w:tcW w:w="6122" w:type="dxa"/>
          </w:tcPr>
          <w:p w:rsidR="002E12ED" w:rsidRDefault="002E12ED" w:rsidP="00B61904">
            <w:pPr>
              <w:jc w:val="both"/>
              <w:rPr>
                <w:rFonts w:ascii="Arial" w:hAnsi="Arial" w:cs="Arial"/>
                <w:sz w:val="20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 xml:space="preserve">Se solicitará solo un ISSN como obligatorio, a libre </w:t>
            </w:r>
            <w:r>
              <w:rPr>
                <w:rFonts w:ascii="Arial" w:hAnsi="Arial" w:cs="Arial"/>
                <w:sz w:val="20"/>
                <w:highlight w:val="yellow"/>
              </w:rPr>
              <w:t>decisión</w:t>
            </w:r>
            <w:r w:rsidRPr="00B61904">
              <w:rPr>
                <w:rFonts w:ascii="Arial" w:hAnsi="Arial" w:cs="Arial"/>
                <w:sz w:val="20"/>
                <w:highlight w:val="yellow"/>
              </w:rPr>
              <w:t xml:space="preserve"> del usuario.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Pr="00B61904" w:rsidRDefault="002E12ED" w:rsidP="00A257C5">
            <w:pPr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>Se modificó el tamaño del ISSN y formato para capturar el ISSN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 xml:space="preserve">Se añadió un botón de </w:t>
            </w:r>
            <w:proofErr w:type="spellStart"/>
            <w:r w:rsidRPr="00B61904">
              <w:rPr>
                <w:rFonts w:ascii="Arial" w:hAnsi="Arial" w:cs="Arial"/>
                <w:sz w:val="20"/>
                <w:highlight w:val="yellow"/>
              </w:rPr>
              <w:t>check</w:t>
            </w:r>
            <w:proofErr w:type="spellEnd"/>
            <w:r w:rsidRPr="00B61904">
              <w:rPr>
                <w:rFonts w:ascii="Arial" w:hAnsi="Arial" w:cs="Arial"/>
                <w:sz w:val="20"/>
                <w:highlight w:val="yellow"/>
              </w:rPr>
              <w:t xml:space="preserve"> “no tiene” para permitir al usuario indicar cuando no cuenta con esta información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>Los autores que se registren con regularidad aparecerán en una lista desplegable que traerá toda la información que registró previamente de esa persona.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Pr="00B24A7C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la obligatoriedad del ISSN electrónico.</w:t>
            </w:r>
          </w:p>
        </w:tc>
      </w:tr>
      <w:tr w:rsidR="002E12ED" w:rsidTr="008255A4">
        <w:tc>
          <w:tcPr>
            <w:tcW w:w="3087" w:type="dxa"/>
            <w:vMerge w:val="restart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Pantalla inicial</w:t>
            </w:r>
          </w:p>
        </w:tc>
        <w:tc>
          <w:tcPr>
            <w:tcW w:w="6122" w:type="dxa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añadieron la Preguntas Frecuentes para consulta directa del USUARIO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cambió botón de Ver mi CVU anterior por Mi CVU anterior en PDF</w:t>
            </w:r>
          </w:p>
        </w:tc>
      </w:tr>
      <w:tr w:rsidR="00A257C5" w:rsidTr="008255A4">
        <w:tc>
          <w:tcPr>
            <w:tcW w:w="3087" w:type="dxa"/>
          </w:tcPr>
          <w:p w:rsidR="00A257C5" w:rsidRDefault="00A257C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Publicación de artículos científicos</w:t>
            </w:r>
          </w:p>
        </w:tc>
        <w:tc>
          <w:tcPr>
            <w:tcW w:w="6122" w:type="dxa"/>
          </w:tcPr>
          <w:p w:rsidR="00A257C5" w:rsidRDefault="00A257C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eliminó el campo de Año de edición</w:t>
            </w:r>
          </w:p>
        </w:tc>
      </w:tr>
      <w:tr w:rsidR="00A257C5" w:rsidTr="008255A4">
        <w:tc>
          <w:tcPr>
            <w:tcW w:w="3087" w:type="dxa"/>
          </w:tcPr>
          <w:p w:rsidR="00A257C5" w:rsidRDefault="00A257C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Publicación de capítulos de libro</w:t>
            </w:r>
          </w:p>
        </w:tc>
        <w:tc>
          <w:tcPr>
            <w:tcW w:w="6122" w:type="dxa"/>
          </w:tcPr>
          <w:p w:rsidR="00A257C5" w:rsidRDefault="00A257C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obligatoriedad</w:t>
            </w:r>
            <w:r w:rsidR="00B61904">
              <w:rPr>
                <w:rFonts w:ascii="Arial" w:hAnsi="Arial" w:cs="Arial"/>
                <w:sz w:val="20"/>
              </w:rPr>
              <w:t xml:space="preserve"> a Número de capítulo</w:t>
            </w:r>
          </w:p>
        </w:tc>
      </w:tr>
      <w:tr w:rsidR="002E12ED" w:rsidTr="008255A4">
        <w:tc>
          <w:tcPr>
            <w:tcW w:w="3087" w:type="dxa"/>
            <w:vMerge w:val="restart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Cursos impartidos</w:t>
            </w:r>
          </w:p>
        </w:tc>
        <w:tc>
          <w:tcPr>
            <w:tcW w:w="6122" w:type="dxa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permitió la selección de PNPC o no PNPC para que el usuario clasificara sus cursos.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añadió el número de registro de los programas PNPC para diferenciar aquellos programas con el mismo nombre y misma procedencia</w:t>
            </w:r>
          </w:p>
        </w:tc>
      </w:tr>
      <w:tr w:rsidR="002E12ED" w:rsidTr="008255A4">
        <w:tc>
          <w:tcPr>
            <w:tcW w:w="3087" w:type="dxa"/>
            <w:vMerge/>
          </w:tcPr>
          <w:p w:rsidR="002E12ED" w:rsidRDefault="002E12ED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2E12ED" w:rsidRPr="00B61904" w:rsidRDefault="002E12ED" w:rsidP="00B61904">
            <w:pPr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yellow"/>
              </w:rPr>
              <w:t>Se eliminó el campo Año</w:t>
            </w:r>
          </w:p>
        </w:tc>
      </w:tr>
      <w:tr w:rsidR="00B61904" w:rsidTr="008255A4">
        <w:tc>
          <w:tcPr>
            <w:tcW w:w="3087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Evaluaciones CONACYT</w:t>
            </w:r>
          </w:p>
        </w:tc>
        <w:tc>
          <w:tcPr>
            <w:tcW w:w="6122" w:type="dxa"/>
          </w:tcPr>
          <w:p w:rsidR="00B61904" w:rsidRPr="00B61904" w:rsidRDefault="00B61904" w:rsidP="00B61904">
            <w:pPr>
              <w:rPr>
                <w:rFonts w:ascii="Arial" w:hAnsi="Arial" w:cs="Arial"/>
                <w:sz w:val="20"/>
                <w:highlight w:val="yellow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>Se eliminó obligatoriedad al dictamen</w:t>
            </w:r>
          </w:p>
        </w:tc>
      </w:tr>
      <w:tr w:rsidR="00B61904" w:rsidTr="008255A4">
        <w:tc>
          <w:tcPr>
            <w:tcW w:w="3087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122" w:type="dxa"/>
          </w:tcPr>
          <w:p w:rsidR="00B61904" w:rsidRPr="00B61904" w:rsidRDefault="00B61904" w:rsidP="00B61904">
            <w:pPr>
              <w:rPr>
                <w:rFonts w:ascii="Arial" w:hAnsi="Arial" w:cs="Arial"/>
                <w:sz w:val="20"/>
                <w:highlight w:val="yellow"/>
              </w:rPr>
            </w:pPr>
            <w:r w:rsidRPr="00B61904">
              <w:rPr>
                <w:rFonts w:ascii="Arial" w:hAnsi="Arial" w:cs="Arial"/>
                <w:sz w:val="20"/>
                <w:highlight w:val="yellow"/>
              </w:rPr>
              <w:t xml:space="preserve">Se eliminó obligatoriedad a fecha de </w:t>
            </w:r>
            <w:proofErr w:type="spellStart"/>
            <w:r w:rsidRPr="00B61904">
              <w:rPr>
                <w:rFonts w:ascii="Arial" w:hAnsi="Arial" w:cs="Arial"/>
                <w:sz w:val="20"/>
                <w:highlight w:val="yellow"/>
              </w:rPr>
              <w:t>aceptacón</w:t>
            </w:r>
            <w:proofErr w:type="spellEnd"/>
            <w:r w:rsidRPr="00B61904">
              <w:rPr>
                <w:rFonts w:ascii="Arial" w:hAnsi="Arial" w:cs="Arial"/>
                <w:sz w:val="20"/>
                <w:highlight w:val="yellow"/>
              </w:rPr>
              <w:t xml:space="preserve"> y fecha de asignación</w:t>
            </w:r>
          </w:p>
        </w:tc>
      </w:tr>
      <w:tr w:rsidR="00B61904" w:rsidTr="008255A4">
        <w:tc>
          <w:tcPr>
            <w:tcW w:w="3087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Evaluaciones no Conacyt</w:t>
            </w:r>
          </w:p>
        </w:tc>
        <w:tc>
          <w:tcPr>
            <w:tcW w:w="6122" w:type="dxa"/>
          </w:tcPr>
          <w:p w:rsidR="00B61904" w:rsidRDefault="007916D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añadieron más opciones para los campos de Tipo de evaluación y Producto evaluado.</w:t>
            </w:r>
          </w:p>
        </w:tc>
      </w:tr>
      <w:tr w:rsidR="00B61904" w:rsidTr="008255A4">
        <w:tc>
          <w:tcPr>
            <w:tcW w:w="3087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Desarrollo tecnológico e innovación</w:t>
            </w:r>
          </w:p>
        </w:tc>
        <w:tc>
          <w:tcPr>
            <w:tcW w:w="6122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añadió como opción de documento de respaldo las opciones de: Secreto Industrial y Ninguno.</w:t>
            </w:r>
          </w:p>
        </w:tc>
      </w:tr>
      <w:tr w:rsidR="00B61904" w:rsidTr="008255A4">
        <w:tc>
          <w:tcPr>
            <w:tcW w:w="3087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Innovación</w:t>
            </w:r>
          </w:p>
        </w:tc>
        <w:tc>
          <w:tcPr>
            <w:tcW w:w="6122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obligatoriedad a toda la subsección de Cantidades anuales</w:t>
            </w:r>
          </w:p>
        </w:tc>
      </w:tr>
      <w:tr w:rsidR="00B61904" w:rsidTr="008255A4">
        <w:tc>
          <w:tcPr>
            <w:tcW w:w="3087" w:type="dxa"/>
          </w:tcPr>
          <w:p w:rsidR="00B61904" w:rsidRDefault="007916D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Distinciones</w:t>
            </w:r>
            <w:r w:rsidR="00B61904">
              <w:rPr>
                <w:rFonts w:ascii="Arial" w:hAnsi="Arial" w:cs="Arial"/>
                <w:sz w:val="20"/>
              </w:rPr>
              <w:t xml:space="preserve"> Conacyt</w:t>
            </w:r>
          </w:p>
        </w:tc>
        <w:tc>
          <w:tcPr>
            <w:tcW w:w="6122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añadió Beca como opción de distinción</w:t>
            </w:r>
          </w:p>
        </w:tc>
      </w:tr>
      <w:tr w:rsidR="00B61904" w:rsidTr="008255A4">
        <w:tc>
          <w:tcPr>
            <w:tcW w:w="3087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Idiomas y lenguas indígenas</w:t>
            </w:r>
          </w:p>
        </w:tc>
        <w:tc>
          <w:tcPr>
            <w:tcW w:w="6122" w:type="dxa"/>
          </w:tcPr>
          <w:p w:rsidR="00B61904" w:rsidRDefault="00B61904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quitó obligatoriedad a la vigencia de las certificaciones para aquellas que son vitalicias.</w:t>
            </w:r>
          </w:p>
        </w:tc>
      </w:tr>
      <w:tr w:rsidR="007916D5" w:rsidTr="008255A4">
        <w:tc>
          <w:tcPr>
            <w:tcW w:w="3087" w:type="dxa"/>
          </w:tcPr>
          <w:p w:rsidR="007916D5" w:rsidRDefault="007916D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Memorias</w:t>
            </w:r>
          </w:p>
        </w:tc>
        <w:tc>
          <w:tcPr>
            <w:tcW w:w="6122" w:type="dxa"/>
          </w:tcPr>
          <w:p w:rsidR="007916D5" w:rsidRDefault="007916D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eliminó el campo: Título de la obra</w:t>
            </w:r>
          </w:p>
        </w:tc>
      </w:tr>
      <w:tr w:rsidR="007916D5" w:rsidTr="008255A4">
        <w:tc>
          <w:tcPr>
            <w:tcW w:w="3087" w:type="dxa"/>
          </w:tcPr>
          <w:p w:rsidR="007916D5" w:rsidRDefault="007916D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Reportes técnicos</w:t>
            </w:r>
          </w:p>
        </w:tc>
        <w:tc>
          <w:tcPr>
            <w:tcW w:w="6122" w:type="dxa"/>
          </w:tcPr>
          <w:p w:rsidR="007916D5" w:rsidRDefault="007916D5" w:rsidP="00A257C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eliminó obligatoriedad al campo de fecha de publicación</w:t>
            </w:r>
          </w:p>
        </w:tc>
      </w:tr>
      <w:tr w:rsidR="002E12ED" w:rsidTr="008255A4">
        <w:tc>
          <w:tcPr>
            <w:tcW w:w="3087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Documentos de trabajo</w:t>
            </w:r>
          </w:p>
        </w:tc>
        <w:tc>
          <w:tcPr>
            <w:tcW w:w="6122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eliminó el campo: Título de la obra</w:t>
            </w:r>
          </w:p>
        </w:tc>
      </w:tr>
      <w:tr w:rsidR="002E12ED" w:rsidTr="008255A4">
        <w:tc>
          <w:tcPr>
            <w:tcW w:w="3087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Certificaciones médicas</w:t>
            </w:r>
          </w:p>
        </w:tc>
        <w:tc>
          <w:tcPr>
            <w:tcW w:w="6122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añadieron Consejos Certificadores al catálogo</w:t>
            </w:r>
          </w:p>
        </w:tc>
      </w:tr>
      <w:tr w:rsidR="002E12ED" w:rsidTr="008255A4">
        <w:tc>
          <w:tcPr>
            <w:tcW w:w="3087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Tesis dirigidas</w:t>
            </w:r>
          </w:p>
        </w:tc>
        <w:tc>
          <w:tcPr>
            <w:tcW w:w="6122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añadió el histórico de programas PNPC</w:t>
            </w:r>
          </w:p>
        </w:tc>
      </w:tr>
      <w:tr w:rsidR="002E12ED" w:rsidTr="008255A4">
        <w:tc>
          <w:tcPr>
            <w:tcW w:w="3087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Divulgación</w:t>
            </w:r>
          </w:p>
        </w:tc>
        <w:tc>
          <w:tcPr>
            <w:tcW w:w="6122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eliminó la obligatoriedad del campo: Notas periodísticas</w:t>
            </w:r>
          </w:p>
        </w:tc>
      </w:tr>
      <w:tr w:rsidR="002E12ED" w:rsidTr="008255A4">
        <w:tc>
          <w:tcPr>
            <w:tcW w:w="3087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Trayectoria profesional</w:t>
            </w:r>
          </w:p>
        </w:tc>
        <w:tc>
          <w:tcPr>
            <w:tcW w:w="6122" w:type="dxa"/>
          </w:tcPr>
          <w:p w:rsidR="002E12ED" w:rsidRDefault="002E12ED" w:rsidP="002E12ED">
            <w:pPr>
              <w:jc w:val="both"/>
              <w:rPr>
                <w:rFonts w:ascii="Arial" w:hAnsi="Arial" w:cs="Arial"/>
                <w:sz w:val="20"/>
              </w:rPr>
            </w:pPr>
            <w:r w:rsidRPr="002E12ED">
              <w:rPr>
                <w:rFonts w:ascii="Arial" w:hAnsi="Arial" w:cs="Arial"/>
                <w:sz w:val="20"/>
                <w:highlight w:val="yellow"/>
              </w:rPr>
              <w:t>Se añadió al nombre de Estancias de Investigación: Estancias Profesionales y de Investigación</w:t>
            </w:r>
          </w:p>
        </w:tc>
      </w:tr>
    </w:tbl>
    <w:p w:rsidR="004703AD" w:rsidRDefault="004703AD">
      <w:bookmarkStart w:id="0" w:name="_GoBack"/>
      <w:bookmarkEnd w:id="0"/>
    </w:p>
    <w:sectPr w:rsidR="004703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85"/>
    <w:rsid w:val="000C6006"/>
    <w:rsid w:val="000F4E77"/>
    <w:rsid w:val="0013413B"/>
    <w:rsid w:val="00154E3E"/>
    <w:rsid w:val="001B1921"/>
    <w:rsid w:val="001D16F5"/>
    <w:rsid w:val="001E4DA0"/>
    <w:rsid w:val="0027678A"/>
    <w:rsid w:val="002E12ED"/>
    <w:rsid w:val="003A4802"/>
    <w:rsid w:val="004703AD"/>
    <w:rsid w:val="004B2B4E"/>
    <w:rsid w:val="004C350C"/>
    <w:rsid w:val="00683D9C"/>
    <w:rsid w:val="006A5E96"/>
    <w:rsid w:val="006C6ABE"/>
    <w:rsid w:val="006D5E4F"/>
    <w:rsid w:val="007916D5"/>
    <w:rsid w:val="00816593"/>
    <w:rsid w:val="008255A4"/>
    <w:rsid w:val="0084509E"/>
    <w:rsid w:val="008C4D6C"/>
    <w:rsid w:val="0098465E"/>
    <w:rsid w:val="009E62A0"/>
    <w:rsid w:val="009F3A95"/>
    <w:rsid w:val="00A257C5"/>
    <w:rsid w:val="00A36DEF"/>
    <w:rsid w:val="00B24A7C"/>
    <w:rsid w:val="00B26F52"/>
    <w:rsid w:val="00B570C0"/>
    <w:rsid w:val="00B61904"/>
    <w:rsid w:val="00CE5E90"/>
    <w:rsid w:val="00D23280"/>
    <w:rsid w:val="00D814C2"/>
    <w:rsid w:val="00E354B2"/>
    <w:rsid w:val="00F40F85"/>
    <w:rsid w:val="00F82194"/>
    <w:rsid w:val="00F9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4858"/>
  <w15:chartTrackingRefBased/>
  <w15:docId w15:val="{AC30B4EE-2894-4BAD-AC54-C2FC2B5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1">
    <w:name w:val="Estilo1"/>
    <w:basedOn w:val="Fuentedeprrafopredeter"/>
    <w:uiPriority w:val="1"/>
    <w:qFormat/>
    <w:rsid w:val="006D5E4F"/>
    <w:rPr>
      <w:rFonts w:ascii="Arial" w:hAnsi="Arial"/>
      <w:sz w:val="32"/>
    </w:rPr>
  </w:style>
  <w:style w:type="character" w:customStyle="1" w:styleId="Newstile">
    <w:name w:val="New stile"/>
    <w:basedOn w:val="Fuentedeprrafopredeter"/>
    <w:uiPriority w:val="1"/>
    <w:qFormat/>
    <w:rsid w:val="006D5E4F"/>
    <w:rPr>
      <w:rFonts w:ascii="Arial" w:hAnsi="Arial"/>
      <w:sz w:val="32"/>
    </w:rPr>
  </w:style>
  <w:style w:type="table" w:styleId="Tablaconcuadrcula">
    <w:name w:val="Table Grid"/>
    <w:basedOn w:val="Tablanormal"/>
    <w:uiPriority w:val="39"/>
    <w:rsid w:val="00F4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590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Lap16</dc:creator>
  <cp:keywords/>
  <dc:description/>
  <cp:lastModifiedBy>Viridiana Gabriela Yañez Rivas</cp:lastModifiedBy>
  <cp:revision>4</cp:revision>
  <dcterms:created xsi:type="dcterms:W3CDTF">2017-12-01T00:32:00Z</dcterms:created>
  <dcterms:modified xsi:type="dcterms:W3CDTF">2017-12-11T18:47:00Z</dcterms:modified>
</cp:coreProperties>
</file>